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CE" w:rsidRPr="00871DDA" w:rsidRDefault="006E7A5B" w:rsidP="00DC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92"/>
        <w:rPr>
          <w:sz w:val="22"/>
          <w:szCs w:val="22"/>
        </w:rPr>
      </w:pPr>
      <w:bookmarkStart w:id="0" w:name="_GoBack"/>
      <w:r>
        <w:rPr>
          <w:rFonts w:ascii="Curlz MT" w:hAnsi="Curlz MT" w:cs="Calibri"/>
          <w:b/>
          <w:bCs/>
          <w:noProof/>
          <w:color w:val="FF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0.65pt;margin-top:-12.95pt;width:96.75pt;height:140.95pt;z-index:-251658240;mso-position-horizontal-relative:text;mso-position-vertical-relative:text" wrapcoords="-408 0 -408 21340 21600 21340 21600 0 -408 0">
            <v:imagedata r:id="rId6" o:title="Orgelbild-1_Lisa-Bessey1_klein"/>
          </v:shape>
        </w:pict>
      </w:r>
      <w:bookmarkEnd w:id="0"/>
      <w:r w:rsidR="00C53DCE" w:rsidRPr="00871DDA">
        <w:rPr>
          <w:sz w:val="22"/>
          <w:szCs w:val="22"/>
        </w:rPr>
        <w:t xml:space="preserve">Anlage </w:t>
      </w:r>
      <w:r w:rsidR="00C53DCE">
        <w:rPr>
          <w:sz w:val="22"/>
          <w:szCs w:val="22"/>
        </w:rPr>
        <w:t>1</w:t>
      </w:r>
    </w:p>
    <w:p w:rsidR="00C53DCE" w:rsidRDefault="00C53DCE" w:rsidP="004537A3">
      <w:pPr>
        <w:jc w:val="both"/>
        <w:rPr>
          <w:rFonts w:cs="Arial"/>
          <w:b/>
          <w:sz w:val="22"/>
          <w:szCs w:val="22"/>
        </w:rPr>
      </w:pP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K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i</w:t>
      </w:r>
      <w:r w:rsidRPr="00534981">
        <w:rPr>
          <w:rFonts w:ascii="Curlz MT" w:hAnsi="Curlz MT" w:cs="Calibri"/>
          <w:b/>
          <w:bCs/>
          <w:color w:val="0070C0"/>
          <w:sz w:val="96"/>
          <w:szCs w:val="96"/>
        </w:rPr>
        <w:t>n</w:t>
      </w:r>
      <w:r w:rsidRPr="00534981">
        <w:rPr>
          <w:rFonts w:ascii="Curlz MT" w:hAnsi="Curlz MT" w:cs="Calibri"/>
          <w:b/>
          <w:bCs/>
          <w:color w:val="E36C0A"/>
          <w:sz w:val="96"/>
          <w:szCs w:val="96"/>
        </w:rPr>
        <w:t>d</w:t>
      </w:r>
      <w:r w:rsidRPr="00534981">
        <w:rPr>
          <w:rFonts w:ascii="Curlz MT" w:hAnsi="Curlz MT" w:cs="Calibri"/>
          <w:b/>
          <w:bCs/>
          <w:color w:val="B2D828"/>
          <w:sz w:val="96"/>
          <w:szCs w:val="96"/>
        </w:rPr>
        <w:t>e</w:t>
      </w:r>
      <w:r w:rsidRPr="00534981">
        <w:rPr>
          <w:rFonts w:ascii="Curlz MT" w:hAnsi="Curlz MT" w:cs="Calibri"/>
          <w:b/>
          <w:bCs/>
          <w:color w:val="CCC134"/>
          <w:sz w:val="96"/>
          <w:szCs w:val="96"/>
        </w:rPr>
        <w:t>r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-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O</w:t>
      </w:r>
      <w:r w:rsidRPr="00534981">
        <w:rPr>
          <w:rFonts w:ascii="Curlz MT" w:hAnsi="Curlz MT" w:cs="Calibri"/>
          <w:b/>
          <w:bCs/>
          <w:color w:val="548DD4"/>
          <w:sz w:val="96"/>
          <w:szCs w:val="96"/>
        </w:rPr>
        <w:t>r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g</w:t>
      </w:r>
      <w:r w:rsidRPr="00534981">
        <w:rPr>
          <w:rFonts w:ascii="Curlz MT" w:hAnsi="Curlz MT" w:cs="Calibri"/>
          <w:b/>
          <w:bCs/>
          <w:color w:val="943634"/>
          <w:sz w:val="96"/>
          <w:szCs w:val="96"/>
        </w:rPr>
        <w:t>e</w:t>
      </w:r>
      <w:r w:rsidRPr="00534981">
        <w:rPr>
          <w:rFonts w:ascii="Curlz MT" w:hAnsi="Curlz MT" w:cs="Calibri"/>
          <w:b/>
          <w:bCs/>
          <w:color w:val="92CDDC"/>
          <w:sz w:val="96"/>
          <w:szCs w:val="96"/>
        </w:rPr>
        <w:t>l</w:t>
      </w:r>
      <w:r w:rsidRPr="00534981">
        <w:rPr>
          <w:rFonts w:ascii="Curlz MT" w:hAnsi="Curlz MT" w:cs="Calibri"/>
          <w:b/>
          <w:bCs/>
          <w:color w:val="5F497A"/>
          <w:sz w:val="96"/>
          <w:szCs w:val="96"/>
        </w:rPr>
        <w:t>t</w:t>
      </w:r>
      <w:r w:rsidRPr="00534981">
        <w:rPr>
          <w:rFonts w:ascii="Curlz MT" w:hAnsi="Curlz MT" w:cs="Calibri"/>
          <w:b/>
          <w:bCs/>
          <w:color w:val="548DD4"/>
          <w:sz w:val="96"/>
          <w:szCs w:val="96"/>
        </w:rPr>
        <w:t>a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g</w:t>
      </w:r>
      <w:r w:rsidRPr="00077515">
        <w:rPr>
          <w:rFonts w:cs="Arial"/>
          <w:b/>
          <w:bCs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color w:val="FF0000"/>
          <w:sz w:val="36"/>
          <w:szCs w:val="36"/>
        </w:rPr>
        <w:t xml:space="preserve">        </w:t>
      </w:r>
    </w:p>
    <w:p w:rsidR="00C53DCE" w:rsidRDefault="00C53DCE" w:rsidP="004537A3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der </w:t>
      </w:r>
      <w:r w:rsidRPr="001F793E">
        <w:rPr>
          <w:rFonts w:cs="Arial"/>
          <w:b/>
          <w:sz w:val="32"/>
          <w:szCs w:val="32"/>
        </w:rPr>
        <w:t>Diözese Rottenburg-Stuttgart</w:t>
      </w:r>
    </w:p>
    <w:p w:rsidR="00C53DCE" w:rsidRDefault="00C53DCE" w:rsidP="00D06064">
      <w:pPr>
        <w:jc w:val="both"/>
        <w:rPr>
          <w:sz w:val="22"/>
          <w:szCs w:val="22"/>
        </w:rPr>
      </w:pPr>
    </w:p>
    <w:p w:rsidR="00C53DCE" w:rsidRDefault="00C53DCE" w:rsidP="00D06064">
      <w:pPr>
        <w:jc w:val="both"/>
        <w:rPr>
          <w:b/>
          <w:sz w:val="22"/>
          <w:szCs w:val="22"/>
        </w:rPr>
      </w:pPr>
    </w:p>
    <w:p w:rsidR="00C53DCE" w:rsidRPr="00EF31D3" w:rsidRDefault="00C53DCE" w:rsidP="00D06064">
      <w:pPr>
        <w:jc w:val="both"/>
        <w:rPr>
          <w:b/>
          <w:sz w:val="28"/>
          <w:szCs w:val="28"/>
        </w:rPr>
      </w:pPr>
      <w:r w:rsidRPr="00EF31D3">
        <w:rPr>
          <w:b/>
          <w:sz w:val="28"/>
          <w:szCs w:val="28"/>
        </w:rPr>
        <w:t>Orgelführung für Kinder I (in Stichworten)</w:t>
      </w:r>
    </w:p>
    <w:p w:rsidR="00C53DCE" w:rsidRDefault="00C53DCE" w:rsidP="00D06064">
      <w:pPr>
        <w:jc w:val="both"/>
        <w:rPr>
          <w:i/>
          <w:sz w:val="22"/>
          <w:szCs w:val="22"/>
        </w:rPr>
      </w:pPr>
    </w:p>
    <w:p w:rsidR="00C53DCE" w:rsidRPr="00871DDA" w:rsidRDefault="00C53DCE" w:rsidP="00D06064">
      <w:pPr>
        <w:jc w:val="both"/>
        <w:rPr>
          <w:sz w:val="22"/>
          <w:szCs w:val="22"/>
          <w:u w:val="single"/>
        </w:rPr>
      </w:pPr>
      <w:r w:rsidRPr="00871DDA">
        <w:rPr>
          <w:sz w:val="22"/>
          <w:szCs w:val="22"/>
          <w:u w:val="single"/>
        </w:rPr>
        <w:t>Dauer der Führung:</w:t>
      </w:r>
    </w:p>
    <w:p w:rsidR="00C53DCE" w:rsidRPr="00871DDA" w:rsidRDefault="00C53DCE" w:rsidP="00D06064">
      <w:pPr>
        <w:jc w:val="both"/>
        <w:rPr>
          <w:sz w:val="22"/>
          <w:szCs w:val="22"/>
        </w:rPr>
      </w:pPr>
      <w:r w:rsidRPr="00871DDA">
        <w:rPr>
          <w:sz w:val="22"/>
          <w:szCs w:val="22"/>
        </w:rPr>
        <w:t>In Abhängigkeit zur Altersstufe 30-60 Minuten. Ggf. mehrere Führungen nach Alter gestuft anbieten (Kindergartenkinder bis 30 Min. / Schulkinder bis 60 Min.)</w:t>
      </w:r>
    </w:p>
    <w:p w:rsidR="00C53DCE" w:rsidRPr="00871DDA" w:rsidRDefault="00C53DCE" w:rsidP="00D06064">
      <w:pPr>
        <w:jc w:val="both"/>
        <w:rPr>
          <w:sz w:val="22"/>
          <w:szCs w:val="22"/>
        </w:rPr>
      </w:pPr>
    </w:p>
    <w:p w:rsidR="00C53DCE" w:rsidRPr="00871DDA" w:rsidRDefault="00C53DCE" w:rsidP="00D06064">
      <w:pPr>
        <w:jc w:val="both"/>
        <w:rPr>
          <w:sz w:val="22"/>
          <w:szCs w:val="22"/>
          <w:u w:val="single"/>
        </w:rPr>
      </w:pPr>
      <w:r w:rsidRPr="00871DDA">
        <w:rPr>
          <w:sz w:val="22"/>
          <w:szCs w:val="22"/>
          <w:u w:val="single"/>
        </w:rPr>
        <w:t>Leitende Teilnehmer:</w:t>
      </w:r>
    </w:p>
    <w:p w:rsidR="00C53DCE" w:rsidRPr="00871DDA" w:rsidRDefault="00C53DCE" w:rsidP="00D06064">
      <w:pPr>
        <w:jc w:val="both"/>
        <w:rPr>
          <w:sz w:val="22"/>
          <w:szCs w:val="22"/>
        </w:rPr>
      </w:pPr>
      <w:r w:rsidRPr="00871DDA">
        <w:rPr>
          <w:sz w:val="22"/>
          <w:szCs w:val="22"/>
        </w:rPr>
        <w:t>Pfarrer, pastoraler Mitarbeiter, Organist, Orgelbauer, evtl. weitere Personen (Helfer, Aufsichtspersonen)</w:t>
      </w:r>
    </w:p>
    <w:p w:rsidR="00C53DCE" w:rsidRPr="00871DDA" w:rsidRDefault="00C53DCE" w:rsidP="00D06064">
      <w:pPr>
        <w:jc w:val="both"/>
        <w:rPr>
          <w:sz w:val="22"/>
          <w:szCs w:val="22"/>
        </w:rPr>
      </w:pPr>
    </w:p>
    <w:p w:rsidR="00C53DCE" w:rsidRPr="00871DDA" w:rsidRDefault="00C53DCE" w:rsidP="00D06064">
      <w:pPr>
        <w:jc w:val="both"/>
        <w:rPr>
          <w:sz w:val="22"/>
          <w:szCs w:val="22"/>
        </w:rPr>
      </w:pPr>
      <w:r w:rsidRPr="00871DDA">
        <w:rPr>
          <w:sz w:val="22"/>
          <w:szCs w:val="22"/>
          <w:u w:val="single"/>
        </w:rPr>
        <w:t>Ort:</w:t>
      </w:r>
      <w:r w:rsidRPr="00871DDA">
        <w:rPr>
          <w:sz w:val="22"/>
          <w:szCs w:val="22"/>
        </w:rPr>
        <w:tab/>
      </w:r>
      <w:r w:rsidRPr="00871DDA">
        <w:rPr>
          <w:sz w:val="22"/>
          <w:szCs w:val="22"/>
        </w:rPr>
        <w:tab/>
      </w:r>
      <w:r w:rsidRPr="00871DDA">
        <w:rPr>
          <w:sz w:val="22"/>
          <w:szCs w:val="22"/>
        </w:rPr>
        <w:tab/>
      </w:r>
    </w:p>
    <w:p w:rsidR="00C53DCE" w:rsidRPr="00871DDA" w:rsidRDefault="00C53DCE" w:rsidP="00D06064">
      <w:pPr>
        <w:jc w:val="both"/>
        <w:rPr>
          <w:sz w:val="22"/>
          <w:szCs w:val="22"/>
        </w:rPr>
      </w:pPr>
      <w:r w:rsidRPr="00871DDA">
        <w:rPr>
          <w:sz w:val="22"/>
          <w:szCs w:val="22"/>
        </w:rPr>
        <w:t xml:space="preserve">nach Möglichkeit direkt an der Orgel </w:t>
      </w:r>
      <w:r>
        <w:rPr>
          <w:sz w:val="22"/>
          <w:szCs w:val="22"/>
        </w:rPr>
        <w:t>/ evtl. auch an Truhenorgel</w:t>
      </w:r>
    </w:p>
    <w:p w:rsidR="00C53DCE" w:rsidRDefault="00C53DCE" w:rsidP="00D06064">
      <w:pPr>
        <w:jc w:val="both"/>
        <w:rPr>
          <w:sz w:val="22"/>
          <w:szCs w:val="22"/>
        </w:rPr>
      </w:pPr>
    </w:p>
    <w:p w:rsidR="00C53DCE" w:rsidRPr="00871DDA" w:rsidRDefault="00C53DCE" w:rsidP="00D06064">
      <w:pPr>
        <w:jc w:val="both"/>
        <w:rPr>
          <w:sz w:val="22"/>
          <w:szCs w:val="22"/>
        </w:rPr>
      </w:pPr>
    </w:p>
    <w:p w:rsidR="00C53DCE" w:rsidRPr="009F4802" w:rsidRDefault="00C53DCE" w:rsidP="00D06064">
      <w:pPr>
        <w:jc w:val="both"/>
        <w:rPr>
          <w:b/>
          <w:sz w:val="22"/>
          <w:szCs w:val="22"/>
        </w:rPr>
      </w:pPr>
      <w:r w:rsidRPr="009F4802">
        <w:rPr>
          <w:b/>
          <w:sz w:val="22"/>
          <w:szCs w:val="22"/>
        </w:rPr>
        <w:t xml:space="preserve">Ablauf: </w:t>
      </w:r>
    </w:p>
    <w:p w:rsidR="00C53DCE" w:rsidRDefault="00C53DCE" w:rsidP="00D06064">
      <w:pPr>
        <w:pStyle w:val="Listenabsatz"/>
        <w:tabs>
          <w:tab w:val="left" w:pos="2835"/>
        </w:tabs>
        <w:ind w:left="0"/>
        <w:jc w:val="both"/>
        <w:rPr>
          <w:sz w:val="22"/>
          <w:szCs w:val="22"/>
        </w:rPr>
      </w:pPr>
    </w:p>
    <w:p w:rsidR="00C53DCE" w:rsidRPr="00871DDA" w:rsidRDefault="00C53DCE" w:rsidP="00D06064">
      <w:pPr>
        <w:pStyle w:val="Listenabsatz"/>
        <w:tabs>
          <w:tab w:val="left" w:pos="28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71DDA">
        <w:rPr>
          <w:sz w:val="22"/>
          <w:szCs w:val="22"/>
        </w:rPr>
        <w:t>Orgelmusik zur Eröffnung</w:t>
      </w:r>
    </w:p>
    <w:p w:rsidR="00C53DCE" w:rsidRPr="00871DDA" w:rsidRDefault="00C53DCE" w:rsidP="00D06064">
      <w:pPr>
        <w:pStyle w:val="Listenabsatz"/>
        <w:tabs>
          <w:tab w:val="left" w:pos="2835"/>
        </w:tabs>
        <w:jc w:val="both"/>
        <w:rPr>
          <w:sz w:val="22"/>
          <w:szCs w:val="22"/>
        </w:rPr>
      </w:pPr>
    </w:p>
    <w:p w:rsidR="00C53DCE" w:rsidRDefault="00C53DCE" w:rsidP="00D06064">
      <w:pPr>
        <w:pStyle w:val="Listenabsatz"/>
        <w:tabs>
          <w:tab w:val="left" w:pos="28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71DDA">
        <w:rPr>
          <w:sz w:val="22"/>
          <w:szCs w:val="22"/>
        </w:rPr>
        <w:t>Begrüßung durch Pfarrer, pastoraler Mitarbeiter, Organist, Orgelbauer oder eine andere</w:t>
      </w:r>
    </w:p>
    <w:p w:rsidR="00C53DCE" w:rsidRPr="00871DDA" w:rsidRDefault="00C53DCE" w:rsidP="00D06064">
      <w:pPr>
        <w:pStyle w:val="Listenabsatz"/>
        <w:tabs>
          <w:tab w:val="left" w:pos="28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71DDA">
        <w:rPr>
          <w:sz w:val="22"/>
          <w:szCs w:val="22"/>
        </w:rPr>
        <w:t xml:space="preserve"> Person.</w:t>
      </w:r>
    </w:p>
    <w:p w:rsidR="00C53DCE" w:rsidRDefault="00C53DCE" w:rsidP="00D06064">
      <w:pPr>
        <w:tabs>
          <w:tab w:val="left" w:pos="2835"/>
          <w:tab w:val="left" w:pos="3686"/>
        </w:tabs>
        <w:jc w:val="both"/>
        <w:rPr>
          <w:b/>
          <w:i/>
          <w:sz w:val="22"/>
          <w:szCs w:val="22"/>
        </w:rPr>
      </w:pPr>
    </w:p>
    <w:p w:rsidR="00C53DCE" w:rsidRDefault="00C53DCE" w:rsidP="00D06064">
      <w:pPr>
        <w:tabs>
          <w:tab w:val="left" w:pos="2835"/>
          <w:tab w:val="left" w:pos="3686"/>
        </w:tabs>
        <w:jc w:val="both"/>
        <w:rPr>
          <w:b/>
          <w:i/>
          <w:sz w:val="22"/>
          <w:szCs w:val="22"/>
        </w:rPr>
      </w:pPr>
    </w:p>
    <w:p w:rsidR="00C53DCE" w:rsidRDefault="00C53DCE" w:rsidP="00D06064">
      <w:pPr>
        <w:tabs>
          <w:tab w:val="left" w:pos="2835"/>
          <w:tab w:val="left" w:pos="3686"/>
        </w:tabs>
        <w:jc w:val="both"/>
        <w:rPr>
          <w:b/>
          <w:i/>
          <w:sz w:val="22"/>
          <w:szCs w:val="22"/>
        </w:rPr>
      </w:pPr>
    </w:p>
    <w:p w:rsidR="00C53DCE" w:rsidRPr="00871DDA" w:rsidRDefault="00C53DCE" w:rsidP="00D06064">
      <w:pPr>
        <w:tabs>
          <w:tab w:val="left" w:pos="2835"/>
          <w:tab w:val="left" w:pos="3686"/>
        </w:tabs>
        <w:jc w:val="both"/>
        <w:rPr>
          <w:b/>
          <w:sz w:val="22"/>
          <w:szCs w:val="22"/>
        </w:rPr>
      </w:pPr>
      <w:r w:rsidRPr="00871DDA">
        <w:rPr>
          <w:b/>
          <w:sz w:val="22"/>
          <w:szCs w:val="22"/>
        </w:rPr>
        <w:t>Orgelführung durch einen oder mehrere Organisten/innen, ggf. mit Orgelbauer</w:t>
      </w:r>
    </w:p>
    <w:p w:rsidR="00C53DCE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Pr="004D7894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  <w:u w:val="single"/>
        </w:rPr>
      </w:pPr>
      <w:r w:rsidRPr="004D7894">
        <w:rPr>
          <w:sz w:val="22"/>
          <w:szCs w:val="22"/>
          <w:u w:val="single"/>
        </w:rPr>
        <w:t>Pfeifen/Klang</w:t>
      </w:r>
    </w:p>
    <w:p w:rsidR="00C53DCE" w:rsidRPr="00703BA6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703BA6">
        <w:rPr>
          <w:sz w:val="22"/>
          <w:szCs w:val="22"/>
        </w:rPr>
        <w:t xml:space="preserve"> </w:t>
      </w:r>
      <w:r w:rsidRPr="00B32B63">
        <w:rPr>
          <w:sz w:val="22"/>
          <w:szCs w:val="22"/>
        </w:rPr>
        <w:t xml:space="preserve">Wo genau kommen den die Töne her? </w:t>
      </w:r>
      <w:r>
        <w:rPr>
          <w:sz w:val="22"/>
          <w:szCs w:val="22"/>
        </w:rPr>
        <w:t>(</w:t>
      </w:r>
      <w:r w:rsidRPr="00703BA6">
        <w:rPr>
          <w:sz w:val="22"/>
          <w:szCs w:val="22"/>
        </w:rPr>
        <w:t>G</w:t>
      </w:r>
      <w:r>
        <w:rPr>
          <w:sz w:val="22"/>
          <w:szCs w:val="22"/>
        </w:rPr>
        <w:t xml:space="preserve">itarre - </w:t>
      </w:r>
      <w:r w:rsidRPr="00703BA6">
        <w:rPr>
          <w:sz w:val="22"/>
          <w:szCs w:val="22"/>
        </w:rPr>
        <w:t>Saite</w:t>
      </w:r>
      <w:r>
        <w:rPr>
          <w:sz w:val="22"/>
          <w:szCs w:val="22"/>
        </w:rPr>
        <w:t xml:space="preserve"> zupfen</w:t>
      </w:r>
      <w:r w:rsidRPr="00703BA6">
        <w:rPr>
          <w:sz w:val="22"/>
          <w:szCs w:val="22"/>
        </w:rPr>
        <w:t>, Flöte</w:t>
      </w:r>
      <w:r>
        <w:rPr>
          <w:sz w:val="22"/>
          <w:szCs w:val="22"/>
        </w:rPr>
        <w:t xml:space="preserve"> – </w:t>
      </w:r>
      <w:r w:rsidRPr="00703BA6">
        <w:rPr>
          <w:sz w:val="22"/>
          <w:szCs w:val="22"/>
        </w:rPr>
        <w:t>Luft</w:t>
      </w:r>
      <w:r>
        <w:rPr>
          <w:sz w:val="22"/>
          <w:szCs w:val="22"/>
        </w:rPr>
        <w:t xml:space="preserve"> blasen)</w:t>
      </w:r>
      <w:r w:rsidRPr="00703BA6">
        <w:rPr>
          <w:sz w:val="22"/>
          <w:szCs w:val="22"/>
        </w:rPr>
        <w:t xml:space="preserve"> </w:t>
      </w:r>
    </w:p>
    <w:p w:rsidR="00C53DCE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Pr="004D7894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  <w:u w:val="single"/>
        </w:rPr>
      </w:pPr>
      <w:r w:rsidRPr="004D7894">
        <w:rPr>
          <w:sz w:val="22"/>
          <w:szCs w:val="22"/>
          <w:u w:val="single"/>
        </w:rPr>
        <w:t xml:space="preserve">Anzahl der Pfeifen </w:t>
      </w:r>
    </w:p>
    <w:p w:rsidR="00C53DCE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703BA6">
        <w:rPr>
          <w:sz w:val="22"/>
          <w:szCs w:val="22"/>
        </w:rPr>
        <w:t xml:space="preserve"> Schätzfrage</w:t>
      </w:r>
      <w:r>
        <w:rPr>
          <w:sz w:val="22"/>
          <w:szCs w:val="22"/>
        </w:rPr>
        <w:t xml:space="preserve"> (genaue oder etwaige Anzahl vorher in Erfahrung bringen)</w:t>
      </w:r>
    </w:p>
    <w:p w:rsidR="00C53DCE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 w:rsidRPr="004217A1">
        <w:rPr>
          <w:sz w:val="22"/>
          <w:szCs w:val="22"/>
        </w:rPr>
        <w:t>Wo stehen die denn alle</w:t>
      </w:r>
      <w:r>
        <w:rPr>
          <w:sz w:val="22"/>
          <w:szCs w:val="22"/>
        </w:rPr>
        <w:t xml:space="preserve">? - </w:t>
      </w:r>
      <w:r w:rsidRPr="00787C89">
        <w:rPr>
          <w:sz w:val="22"/>
          <w:szCs w:val="22"/>
          <w:u w:val="single"/>
        </w:rPr>
        <w:t xml:space="preserve">Gehäuse </w:t>
      </w:r>
    </w:p>
    <w:p w:rsidR="00C53DCE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703BA6">
        <w:rPr>
          <w:sz w:val="22"/>
          <w:szCs w:val="22"/>
        </w:rPr>
        <w:t xml:space="preserve"> Blick in die Orge</w:t>
      </w:r>
      <w:r>
        <w:rPr>
          <w:sz w:val="22"/>
          <w:szCs w:val="22"/>
        </w:rPr>
        <w:t xml:space="preserve">l </w:t>
      </w:r>
    </w:p>
    <w:p w:rsidR="00C53DCE" w:rsidRPr="00703BA6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Die Orgel ist das größtes Musikinstrument (manchmal  so groß wie ein ganzes Haus).</w:t>
      </w:r>
    </w:p>
    <w:p w:rsidR="00C53DCE" w:rsidRDefault="00C53DCE" w:rsidP="00D06064">
      <w:pPr>
        <w:tabs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Pr="00787C89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Viele u</w:t>
      </w:r>
      <w:r w:rsidRPr="00787C89">
        <w:rPr>
          <w:sz w:val="22"/>
          <w:szCs w:val="22"/>
        </w:rPr>
        <w:t xml:space="preserve">nterschiedliche Pfeifen  - </w:t>
      </w:r>
      <w:r w:rsidRPr="00787C89">
        <w:rPr>
          <w:sz w:val="22"/>
          <w:szCs w:val="22"/>
          <w:u w:val="single"/>
        </w:rPr>
        <w:t>Register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 w:rsidRPr="004217A1">
        <w:rPr>
          <w:sz w:val="22"/>
          <w:szCs w:val="22"/>
        </w:rPr>
        <w:t>Holz</w:t>
      </w:r>
      <w:r>
        <w:rPr>
          <w:sz w:val="22"/>
          <w:szCs w:val="22"/>
        </w:rPr>
        <w:t>-</w:t>
      </w:r>
      <w:r w:rsidRPr="004217A1">
        <w:rPr>
          <w:sz w:val="22"/>
          <w:szCs w:val="22"/>
        </w:rPr>
        <w:t xml:space="preserve"> und Metall</w:t>
      </w:r>
      <w:r>
        <w:rPr>
          <w:sz w:val="22"/>
          <w:szCs w:val="22"/>
        </w:rPr>
        <w:t xml:space="preserve">pfeifen, </w:t>
      </w:r>
      <w:r w:rsidRPr="004217A1">
        <w:rPr>
          <w:sz w:val="22"/>
          <w:szCs w:val="22"/>
        </w:rPr>
        <w:t>kleine und große, laute und leise</w:t>
      </w:r>
      <w:r>
        <w:rPr>
          <w:sz w:val="22"/>
          <w:szCs w:val="22"/>
        </w:rPr>
        <w:t xml:space="preserve"> Pfeifen</w:t>
      </w:r>
      <w:r w:rsidRPr="004217A1">
        <w:rPr>
          <w:sz w:val="22"/>
          <w:szCs w:val="22"/>
        </w:rPr>
        <w:t xml:space="preserve">, verschiedene Bauformen,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 w:rsidRPr="004217A1">
        <w:rPr>
          <w:sz w:val="22"/>
          <w:szCs w:val="22"/>
        </w:rPr>
        <w:t>L</w:t>
      </w:r>
      <w:r>
        <w:rPr>
          <w:sz w:val="22"/>
          <w:szCs w:val="22"/>
        </w:rPr>
        <w:t>ippen</w:t>
      </w:r>
      <w:r w:rsidRPr="004217A1">
        <w:rPr>
          <w:sz w:val="22"/>
          <w:szCs w:val="22"/>
        </w:rPr>
        <w:t xml:space="preserve">- und Zungenpfeifen.  </w:t>
      </w:r>
    </w:p>
    <w:p w:rsidR="00C53DCE" w:rsidRPr="004217A1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703BA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03BA6">
        <w:rPr>
          <w:sz w:val="22"/>
          <w:szCs w:val="22"/>
        </w:rPr>
        <w:t xml:space="preserve">Zeigen </w:t>
      </w:r>
      <w:r>
        <w:rPr>
          <w:sz w:val="22"/>
          <w:szCs w:val="22"/>
        </w:rPr>
        <w:t xml:space="preserve">und Hören </w:t>
      </w:r>
      <w:r w:rsidRPr="00703BA6">
        <w:rPr>
          <w:sz w:val="22"/>
          <w:szCs w:val="22"/>
        </w:rPr>
        <w:t>von einzelnen Pfeifen, u.a. die kleinste und größte</w:t>
      </w:r>
      <w:r>
        <w:rPr>
          <w:sz w:val="22"/>
          <w:szCs w:val="22"/>
        </w:rPr>
        <w:t xml:space="preserve"> der Orgel</w:t>
      </w:r>
      <w:r w:rsidRPr="00703BA6">
        <w:rPr>
          <w:sz w:val="22"/>
          <w:szCs w:val="22"/>
        </w:rPr>
        <w:t>.</w:t>
      </w:r>
    </w:p>
    <w:p w:rsidR="00C53DCE" w:rsidRPr="00703BA6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703BA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03BA6">
        <w:rPr>
          <w:sz w:val="22"/>
          <w:szCs w:val="22"/>
        </w:rPr>
        <w:t>Welche der beiden Pfeifen klingt wohl tiefer? (Zusammenhang von Pfeifenlänge und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03BA6">
        <w:rPr>
          <w:sz w:val="22"/>
          <w:szCs w:val="22"/>
        </w:rPr>
        <w:t xml:space="preserve"> Tonhöhe erklären)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Pr="00703BA6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lastRenderedPageBreak/>
        <w:t>•</w:t>
      </w:r>
      <w:r w:rsidRPr="00A4576D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ab/>
      </w:r>
      <w:r w:rsidRPr="004E4734">
        <w:rPr>
          <w:rFonts w:cs="Arial"/>
          <w:sz w:val="22"/>
          <w:szCs w:val="22"/>
        </w:rPr>
        <w:t xml:space="preserve">8 Kinder in Reihe als Tonleiter platzieren - jedes Kind erhält eine (gebrauchte) Pfeife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E4734">
        <w:rPr>
          <w:rFonts w:cs="Arial"/>
          <w:sz w:val="22"/>
          <w:szCs w:val="22"/>
        </w:rPr>
        <w:t>(diatonisch z.B. c²-c³) - auf Zeichen des Dirigenten bläst das Kind in seine Pfeife, so dass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rFonts w:cs="Arial"/>
          <w:sz w:val="22"/>
          <w:szCs w:val="22"/>
        </w:rPr>
      </w:pPr>
      <w:r w:rsidRPr="004E47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E4734">
        <w:rPr>
          <w:rFonts w:cs="Arial"/>
          <w:sz w:val="22"/>
          <w:szCs w:val="22"/>
        </w:rPr>
        <w:t>eine (bekannte) Melodie ertönt. Die anderen Kinder dürfen raten,</w:t>
      </w:r>
      <w:r>
        <w:rPr>
          <w:rFonts w:cs="Arial"/>
          <w:sz w:val="22"/>
          <w:szCs w:val="22"/>
        </w:rPr>
        <w:t xml:space="preserve"> </w:t>
      </w:r>
      <w:r w:rsidRPr="004E4734">
        <w:rPr>
          <w:rFonts w:cs="Arial"/>
          <w:sz w:val="22"/>
          <w:szCs w:val="22"/>
        </w:rPr>
        <w:t>wie die Melodie heißt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4E4734"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 xml:space="preserve">evtl. </w:t>
      </w:r>
      <w:r w:rsidRPr="004E4734">
        <w:rPr>
          <w:rFonts w:cs="Arial"/>
          <w:sz w:val="22"/>
          <w:szCs w:val="22"/>
        </w:rPr>
        <w:t>mitsingen</w:t>
      </w:r>
      <w:r>
        <w:rPr>
          <w:rFonts w:cs="Arial"/>
          <w:sz w:val="22"/>
          <w:szCs w:val="22"/>
        </w:rPr>
        <w:t xml:space="preserve"> beim Wiederholen der Melodie)</w:t>
      </w:r>
      <w:r w:rsidRPr="004E4734">
        <w:rPr>
          <w:rFonts w:cs="Arial"/>
          <w:sz w:val="22"/>
          <w:szCs w:val="22"/>
        </w:rPr>
        <w:t>. Wechsel: andere Kinder dürfen blasen (andere Melodie).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/>
        <w:jc w:val="both"/>
        <w:rPr>
          <w:rFonts w:cs="Arial"/>
          <w:i/>
          <w:sz w:val="22"/>
          <w:szCs w:val="22"/>
        </w:rPr>
      </w:pPr>
      <w:r w:rsidRPr="005E0B9B">
        <w:rPr>
          <w:rFonts w:cs="Arial"/>
          <w:i/>
          <w:sz w:val="22"/>
          <w:szCs w:val="22"/>
        </w:rPr>
        <w:t>Um die Pfeifen, die von den Kindern angeblasen werden zu schonen, kann der Pfeifenfuß  mit einem Klebeband umwickelt werden. Dies vereinfacht auch die Reinigung nach dem Blasen.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/>
        <w:jc w:val="both"/>
        <w:rPr>
          <w:rFonts w:cs="Arial"/>
          <w:i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•</w:t>
      </w:r>
      <w:r>
        <w:rPr>
          <w:rFonts w:cs="Arial"/>
          <w:sz w:val="22"/>
          <w:szCs w:val="22"/>
        </w:rPr>
        <w:tab/>
        <w:t xml:space="preserve">Teile der Pfeife (wie bei einer Person): Körper, Mund, Lippen, Bart, Fuß, Hut; </w:t>
      </w:r>
      <w:r w:rsidRPr="001D55F5">
        <w:rPr>
          <w:rFonts w:cs="Arial"/>
          <w:sz w:val="22"/>
          <w:szCs w:val="22"/>
        </w:rPr>
        <w:t xml:space="preserve">Zunge,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D55F5">
        <w:rPr>
          <w:rFonts w:cs="Arial"/>
          <w:sz w:val="22"/>
          <w:szCs w:val="22"/>
        </w:rPr>
        <w:t>Kehle</w:t>
      </w:r>
      <w:r w:rsidRPr="00C62EEA">
        <w:rPr>
          <w:rFonts w:cs="Arial"/>
          <w:i/>
          <w:sz w:val="22"/>
          <w:szCs w:val="22"/>
        </w:rPr>
        <w:t xml:space="preserve"> (jeweils zeigen)</w:t>
      </w:r>
    </w:p>
    <w:p w:rsidR="00C53DCE" w:rsidRPr="004217A1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Pr="004217A1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>
        <w:rPr>
          <w:rFonts w:cs="Arial"/>
          <w:sz w:val="22"/>
          <w:szCs w:val="22"/>
        </w:rPr>
        <w:tab/>
      </w:r>
      <w:r w:rsidRPr="004217A1">
        <w:rPr>
          <w:sz w:val="22"/>
          <w:szCs w:val="22"/>
        </w:rPr>
        <w:t>Pfeife benötigt Wind (</w:t>
      </w:r>
      <w:r>
        <w:rPr>
          <w:sz w:val="22"/>
          <w:szCs w:val="22"/>
        </w:rPr>
        <w:t>Vergleich mit einer</w:t>
      </w:r>
      <w:r w:rsidRPr="004217A1">
        <w:rPr>
          <w:sz w:val="22"/>
          <w:szCs w:val="22"/>
        </w:rPr>
        <w:t xml:space="preserve"> Blockflöte)</w:t>
      </w:r>
      <w:r>
        <w:rPr>
          <w:sz w:val="22"/>
          <w:szCs w:val="22"/>
        </w:rPr>
        <w:t xml:space="preserve"> / Winddruck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4217A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217A1">
        <w:rPr>
          <w:sz w:val="22"/>
          <w:szCs w:val="22"/>
        </w:rPr>
        <w:t xml:space="preserve">Wo kommt der Wind her? (Motor/Balg zeigen) Stille – Motor </w:t>
      </w:r>
      <w:r>
        <w:rPr>
          <w:sz w:val="22"/>
          <w:szCs w:val="22"/>
        </w:rPr>
        <w:t xml:space="preserve">einschalten – auf Geräusch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hören. Erklären was da passiert (Atem, Lunge). Entsprechend auch Akkord halten und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Motor ausschalten – hören was passiert.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Pr="003E3205" w:rsidRDefault="00C53DCE" w:rsidP="00D06064">
      <w:pPr>
        <w:jc w:val="both"/>
        <w:rPr>
          <w:rFonts w:cs="Arial"/>
          <w:i/>
          <w:sz w:val="22"/>
          <w:szCs w:val="22"/>
        </w:rPr>
      </w:pPr>
      <w:r w:rsidRPr="003E3205">
        <w:rPr>
          <w:rFonts w:cs="Arial"/>
          <w:i/>
          <w:sz w:val="22"/>
          <w:szCs w:val="22"/>
        </w:rPr>
        <w:t xml:space="preserve">Einzelne Orgelteile, die schlecht zugänglich sind, </w:t>
      </w:r>
      <w:r>
        <w:rPr>
          <w:rFonts w:cs="Arial"/>
          <w:i/>
          <w:sz w:val="22"/>
          <w:szCs w:val="22"/>
        </w:rPr>
        <w:t xml:space="preserve">aber gezeigt werden möchten, </w:t>
      </w:r>
      <w:r w:rsidRPr="003E3205">
        <w:rPr>
          <w:rFonts w:cs="Arial"/>
          <w:i/>
          <w:sz w:val="22"/>
          <w:szCs w:val="22"/>
        </w:rPr>
        <w:t xml:space="preserve">können evtl. als Bild über </w:t>
      </w:r>
      <w:proofErr w:type="spellStart"/>
      <w:r w:rsidRPr="003E3205">
        <w:rPr>
          <w:rFonts w:cs="Arial"/>
          <w:i/>
          <w:sz w:val="22"/>
          <w:szCs w:val="22"/>
        </w:rPr>
        <w:t>Beamer</w:t>
      </w:r>
      <w:proofErr w:type="spellEnd"/>
      <w:r>
        <w:rPr>
          <w:rFonts w:cs="Arial"/>
          <w:i/>
          <w:sz w:val="22"/>
          <w:szCs w:val="22"/>
        </w:rPr>
        <w:t>/Leinwand</w:t>
      </w:r>
      <w:r w:rsidRPr="003E3205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betrachtet werden.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 w:hanging="284"/>
        <w:jc w:val="both"/>
        <w:rPr>
          <w:rFonts w:cs="Arial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 w:hanging="284"/>
        <w:jc w:val="both"/>
        <w:rPr>
          <w:rFonts w:cs="Arial"/>
          <w:sz w:val="22"/>
          <w:szCs w:val="22"/>
          <w:u w:val="single"/>
        </w:rPr>
      </w:pPr>
      <w:r w:rsidRPr="00EC5DFA">
        <w:rPr>
          <w:rFonts w:cs="Arial"/>
          <w:sz w:val="22"/>
          <w:szCs w:val="22"/>
          <w:u w:val="single"/>
        </w:rPr>
        <w:t>Spieltisch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 w:hanging="284"/>
        <w:jc w:val="both"/>
        <w:rPr>
          <w:rFonts w:cs="Arial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4217A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Erklärungen zu Manuale (Vergleich Klavier) und Pedal, Registerschalter( Einstellung der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Klänge) .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EB4E64">
        <w:rPr>
          <w:rFonts w:cs="Arial"/>
          <w:sz w:val="22"/>
          <w:szCs w:val="22"/>
        </w:rPr>
        <w:t>Die Besonderheit des Pedalspiels demonstrieren.</w:t>
      </w:r>
      <w:r>
        <w:rPr>
          <w:rFonts w:cs="Arial"/>
          <w:i/>
          <w:sz w:val="22"/>
          <w:szCs w:val="22"/>
        </w:rPr>
        <w:t xml:space="preserve"> Dies </w:t>
      </w:r>
      <w:r w:rsidRPr="004705EC">
        <w:rPr>
          <w:rFonts w:cs="Arial"/>
          <w:i/>
          <w:sz w:val="22"/>
          <w:szCs w:val="22"/>
        </w:rPr>
        <w:t>kann betont werden, indem erst jetzt die Orgelschuhe angezogen werden</w:t>
      </w:r>
      <w:r>
        <w:rPr>
          <w:rFonts w:cs="Arial"/>
          <w:sz w:val="22"/>
          <w:szCs w:val="22"/>
        </w:rPr>
        <w:t>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Evtl. auch höhenverstellbarer Sitzbank, Rückspiegel, Liedanzeiger, etc. erklären.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284" w:hanging="284"/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rFonts w:cs="Arial"/>
        </w:rPr>
        <w:t>•</w:t>
      </w:r>
      <w:r w:rsidRPr="004217A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217A1">
        <w:rPr>
          <w:sz w:val="22"/>
          <w:szCs w:val="22"/>
        </w:rPr>
        <w:t xml:space="preserve">Klangliche Unterschiede </w:t>
      </w:r>
      <w:r>
        <w:rPr>
          <w:sz w:val="22"/>
          <w:szCs w:val="22"/>
        </w:rPr>
        <w:t xml:space="preserve">vorführen: </w:t>
      </w:r>
    </w:p>
    <w:p w:rsidR="00C53DCE" w:rsidRPr="00417847" w:rsidRDefault="00C53DCE" w:rsidP="00D06064">
      <w:pPr>
        <w:pStyle w:val="Listenabsatz"/>
        <w:numPr>
          <w:ilvl w:val="0"/>
          <w:numId w:val="3"/>
        </w:num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 w:rsidRPr="00417847">
        <w:rPr>
          <w:sz w:val="22"/>
          <w:szCs w:val="22"/>
        </w:rPr>
        <w:t>Einzelregister</w:t>
      </w:r>
      <w:r>
        <w:rPr>
          <w:sz w:val="22"/>
          <w:szCs w:val="22"/>
        </w:rPr>
        <w:t xml:space="preserve"> (evtl. Kinder Ton anschlagen oder Register ziehen lassen) </w:t>
      </w:r>
    </w:p>
    <w:p w:rsidR="00C53DCE" w:rsidRDefault="00C53DCE" w:rsidP="00D06064">
      <w:pPr>
        <w:pStyle w:val="Listenabsatz"/>
        <w:tabs>
          <w:tab w:val="left" w:pos="284"/>
          <w:tab w:val="left" w:pos="709"/>
          <w:tab w:val="left" w:pos="2835"/>
          <w:tab w:val="left" w:pos="368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Die </w:t>
      </w:r>
      <w:r w:rsidRPr="004146A0">
        <w:rPr>
          <w:i/>
          <w:sz w:val="22"/>
          <w:szCs w:val="22"/>
        </w:rPr>
        <w:t xml:space="preserve">Register können auch mit Hilfe der Orgel-Lieds von Peter </w:t>
      </w:r>
      <w:proofErr w:type="spellStart"/>
      <w:r w:rsidRPr="004146A0">
        <w:rPr>
          <w:i/>
          <w:sz w:val="22"/>
          <w:szCs w:val="22"/>
        </w:rPr>
        <w:t>Planyavsky</w:t>
      </w:r>
      <w:proofErr w:type="spellEnd"/>
      <w:r w:rsidRPr="004146A0">
        <w:rPr>
          <w:i/>
          <w:sz w:val="22"/>
          <w:szCs w:val="22"/>
        </w:rPr>
        <w:t xml:space="preserve"> vorgestellt werden (</w:t>
      </w:r>
      <w:r w:rsidRPr="006B5926">
        <w:rPr>
          <w:i/>
          <w:sz w:val="22"/>
          <w:szCs w:val="22"/>
        </w:rPr>
        <w:t>Anlage 3</w:t>
      </w:r>
      <w:r w:rsidRPr="004146A0">
        <w:rPr>
          <w:i/>
          <w:sz w:val="22"/>
          <w:szCs w:val="22"/>
        </w:rPr>
        <w:t>). In diesem Fall wäre es vorteilhaft, wenn die Kinder bereits im Vorfeld (Kindergarten/Schule) dieses Lied kennen lernen würden. Ggf. Kontakt mit Fachlehrer aufnehmen - Musikunterricht/Instrumentenkunde.</w:t>
      </w:r>
    </w:p>
    <w:p w:rsidR="00C53DCE" w:rsidRPr="006634C0" w:rsidRDefault="00C53DCE" w:rsidP="00D06064">
      <w:pPr>
        <w:pStyle w:val="Listenabsatz"/>
        <w:tabs>
          <w:tab w:val="left" w:pos="284"/>
          <w:tab w:val="left" w:pos="709"/>
          <w:tab w:val="left" w:pos="2835"/>
          <w:tab w:val="left" w:pos="3686"/>
        </w:tabs>
        <w:jc w:val="both"/>
        <w:rPr>
          <w:i/>
          <w:sz w:val="8"/>
          <w:szCs w:val="8"/>
        </w:rPr>
      </w:pPr>
    </w:p>
    <w:p w:rsidR="00C53DCE" w:rsidRDefault="00C53DCE" w:rsidP="00D06064">
      <w:pPr>
        <w:pStyle w:val="Listenabsatz"/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>Falls Fachkenntnis vorhanden: Erläuterung von Registernamen, z.B. Holzflöte, Spitzflöte, Gedeckt,..</w:t>
      </w:r>
    </w:p>
    <w:p w:rsidR="00C53DCE" w:rsidRDefault="00C53DCE" w:rsidP="00D06064">
      <w:pPr>
        <w:pStyle w:val="Listenabsatz"/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>Evtl. auch Anblasen einzelner Pfeifen (Überraschungseffekt Zungenpfeife!)</w:t>
      </w:r>
    </w:p>
    <w:p w:rsidR="00C53DCE" w:rsidRPr="00417847" w:rsidRDefault="00C53DCE" w:rsidP="00D06064">
      <w:pPr>
        <w:pStyle w:val="Listenabsatz"/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</w:p>
    <w:p w:rsidR="00C53DCE" w:rsidRDefault="00C53DCE" w:rsidP="00D06064">
      <w:pPr>
        <w:pStyle w:val="Listenabsatz"/>
        <w:numPr>
          <w:ilvl w:val="0"/>
          <w:numId w:val="3"/>
        </w:num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 w:rsidRPr="00A3154F">
        <w:rPr>
          <w:sz w:val="22"/>
          <w:szCs w:val="22"/>
        </w:rPr>
        <w:t>Registermischungen: Soloregistrierungen, Tutti,…</w:t>
      </w:r>
    </w:p>
    <w:p w:rsidR="00C53DCE" w:rsidRPr="00A3154F" w:rsidRDefault="00C53DCE" w:rsidP="00D06064">
      <w:pPr>
        <w:pStyle w:val="Listenabsatz"/>
        <w:tabs>
          <w:tab w:val="left" w:pos="284"/>
          <w:tab w:val="left" w:pos="709"/>
          <w:tab w:val="left" w:pos="2835"/>
          <w:tab w:val="left" w:pos="3686"/>
        </w:tabs>
        <w:ind w:left="360"/>
        <w:jc w:val="both"/>
        <w:rPr>
          <w:sz w:val="22"/>
          <w:szCs w:val="22"/>
        </w:rPr>
      </w:pPr>
    </w:p>
    <w:p w:rsidR="00C53DCE" w:rsidRDefault="00C53DCE" w:rsidP="00D06064">
      <w:pPr>
        <w:pStyle w:val="Listenabsatz"/>
        <w:numPr>
          <w:ilvl w:val="0"/>
          <w:numId w:val="3"/>
        </w:numPr>
        <w:tabs>
          <w:tab w:val="left" w:pos="284"/>
          <w:tab w:val="left" w:pos="709"/>
          <w:tab w:val="left" w:pos="2835"/>
          <w:tab w:val="lef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154F">
        <w:rPr>
          <w:sz w:val="22"/>
          <w:szCs w:val="22"/>
        </w:rPr>
        <w:t>Tremulant (Stille – einschalten – auf Geräusch hören</w:t>
      </w:r>
      <w:r>
        <w:rPr>
          <w:sz w:val="22"/>
          <w:szCs w:val="22"/>
        </w:rPr>
        <w:t>, Spiel mit/ohne Tremulant</w:t>
      </w:r>
      <w:r w:rsidRPr="00A3154F">
        <w:rPr>
          <w:sz w:val="22"/>
          <w:szCs w:val="22"/>
        </w:rPr>
        <w:t>)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686"/>
        </w:tabs>
        <w:ind w:left="708"/>
        <w:jc w:val="both"/>
        <w:rPr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•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Schwellwerk erklären und dessen Wirkung demonstrieren.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sz w:val="22"/>
          <w:szCs w:val="22"/>
        </w:rPr>
        <w:t>Spiel mehrerer kurzer Orgelstücke, die sich in Klang und Stilistik unterscheiden und in denen die reichhaltige Farbpallette der Orgel hörbar wird (siehe auch Literaturliste) 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ind w:left="284" w:hanging="284"/>
        <w:jc w:val="both"/>
        <w:rPr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Weitere Optionen: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  <w:sz w:val="22"/>
          <w:szCs w:val="22"/>
        </w:rPr>
        <w:t>Ü</w:t>
      </w:r>
      <w:r w:rsidRPr="004217A1">
        <w:rPr>
          <w:rFonts w:cs="Arial"/>
          <w:sz w:val="22"/>
          <w:szCs w:val="22"/>
        </w:rPr>
        <w:t>ber ein</w:t>
      </w:r>
      <w:r>
        <w:rPr>
          <w:rFonts w:cs="Arial"/>
          <w:sz w:val="22"/>
          <w:szCs w:val="22"/>
        </w:rPr>
        <w:t xml:space="preserve"> bekanntes Kinderlied improvisieren oder ein Lied spielen, das gerade im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Kindergarten, Musik- oder Religionsunterricht gesungen wird (vorab in Erfahrung bringen).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Kinder mitsingen lassen (dabei auch </w:t>
      </w:r>
      <w:r w:rsidRPr="004217A1">
        <w:rPr>
          <w:rFonts w:cs="Arial"/>
          <w:sz w:val="22"/>
          <w:szCs w:val="22"/>
        </w:rPr>
        <w:t>Manual-u. Registerwechsel</w:t>
      </w:r>
      <w:r>
        <w:rPr>
          <w:rFonts w:cs="Arial"/>
          <w:sz w:val="22"/>
          <w:szCs w:val="22"/>
        </w:rPr>
        <w:t xml:space="preserve"> anwenden)</w:t>
      </w:r>
    </w:p>
    <w:p w:rsidR="00C53DCE" w:rsidRPr="00A00B4C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6"/>
          <w:szCs w:val="6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  <w:sz w:val="22"/>
          <w:szCs w:val="22"/>
        </w:rPr>
        <w:t xml:space="preserve">Geräusche imitieren und raten lassen (Martinshorn, Kuckucksruf, Donner,…) </w:t>
      </w:r>
    </w:p>
    <w:p w:rsidR="00C53DCE" w:rsidRPr="00A00B4C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6"/>
          <w:szCs w:val="6"/>
        </w:rPr>
      </w:pPr>
      <w:r w:rsidRPr="00A00B4C">
        <w:rPr>
          <w:rFonts w:cs="Arial"/>
          <w:sz w:val="6"/>
          <w:szCs w:val="6"/>
        </w:rPr>
        <w:tab/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  <w:sz w:val="22"/>
          <w:szCs w:val="22"/>
        </w:rPr>
        <w:t>Bekannte Melodien anspielen und raten lassen.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 xml:space="preserve"> </w:t>
      </w:r>
      <w:r>
        <w:rPr>
          <w:rFonts w:cs="Arial"/>
          <w:sz w:val="22"/>
          <w:szCs w:val="22"/>
        </w:rPr>
        <w:tab/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•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Kinder (mit und ohne Tastenkenntnisse) dürfen selbst die Orgel spielen und/oder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Register auswählen (einzeln und geordnet).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Organist ist behilflich, leitet an, gibt Tipps („möchtest Du einen hellen oder dunklen, leisen oder lauten Klang?“) 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•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Ggf. Fragen der Kinder beantworten.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  <w:sz w:val="22"/>
          <w:szCs w:val="22"/>
        </w:rPr>
        <w:t>Abschließende Orgelmusik</w:t>
      </w: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 w:rsidP="00D0606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C53DCE" w:rsidRPr="003324D1" w:rsidRDefault="00C53DCE" w:rsidP="00D06064">
      <w:pPr>
        <w:jc w:val="both"/>
        <w:rPr>
          <w:b/>
          <w:sz w:val="22"/>
          <w:szCs w:val="22"/>
        </w:rPr>
      </w:pPr>
      <w:r w:rsidRPr="003324D1">
        <w:rPr>
          <w:b/>
          <w:sz w:val="22"/>
          <w:szCs w:val="22"/>
        </w:rPr>
        <w:t>Persönliches Statement der Organisten</w:t>
      </w:r>
    </w:p>
    <w:p w:rsidR="00C53DCE" w:rsidRDefault="00C53DCE" w:rsidP="00D06064">
      <w:pPr>
        <w:jc w:val="both"/>
        <w:rPr>
          <w:sz w:val="22"/>
          <w:szCs w:val="22"/>
        </w:rPr>
      </w:pPr>
      <w:r>
        <w:rPr>
          <w:sz w:val="22"/>
          <w:szCs w:val="22"/>
        </w:rPr>
        <w:t>Im Rahmen der Orgelführung kann der Organist, bzw. die Organistin auch die eigene Person kurz portraitieren sowie den Dienst als Organist/in ansprechen.</w:t>
      </w:r>
    </w:p>
    <w:p w:rsidR="00C53DCE" w:rsidRDefault="00C53DCE" w:rsidP="00D060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 habe ich das Orgelspiel erlernt? </w:t>
      </w:r>
    </w:p>
    <w:p w:rsidR="00C53DCE" w:rsidRDefault="00C53DCE" w:rsidP="00D060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muss man als Organist alles beachten und wissen? </w:t>
      </w:r>
    </w:p>
    <w:p w:rsidR="00C53DCE" w:rsidRPr="00917677" w:rsidRDefault="00C53DCE" w:rsidP="00D06064">
      <w:pPr>
        <w:jc w:val="both"/>
        <w:rPr>
          <w:i/>
          <w:sz w:val="22"/>
          <w:szCs w:val="22"/>
        </w:rPr>
      </w:pPr>
      <w:r w:rsidRPr="00917677">
        <w:rPr>
          <w:i/>
          <w:sz w:val="22"/>
          <w:szCs w:val="22"/>
        </w:rPr>
        <w:t xml:space="preserve">Klavierunterricht - Interesse und Spaß am Orgelspielen - Orgelunterricht bei einem erfahrenen Organisten- Erlernen des Pedalspiels und Zusammenspiel von Händen und Füßen - Fleiß - Kennenlernen und Erlernen unterschiedlicher alter und neuer Orgelmusik  - Choralspiel - Wissen, wie man die unterschiedliche Klänge einer Orgel gebraucht (Registrierung) - Begleitung der Gemeinde - Improvisation - Wissen über Gottesdienste (Aufbau und Inhalt) - Wissen, welches Orgelstück wo gespielt werden kann.  </w:t>
      </w:r>
    </w:p>
    <w:p w:rsidR="00C53DCE" w:rsidRDefault="00C53DCE" w:rsidP="00D06064">
      <w:pPr>
        <w:jc w:val="both"/>
        <w:rPr>
          <w:sz w:val="22"/>
          <w:szCs w:val="22"/>
        </w:rPr>
      </w:pPr>
    </w:p>
    <w:p w:rsidR="00C53DCE" w:rsidRDefault="00C53DCE" w:rsidP="00917677">
      <w:pPr>
        <w:rPr>
          <w:sz w:val="22"/>
          <w:szCs w:val="22"/>
        </w:rPr>
      </w:pPr>
    </w:p>
    <w:p w:rsidR="00C53DCE" w:rsidRDefault="00C53DCE" w:rsidP="006239AB">
      <w:pPr>
        <w:pBdr>
          <w:top w:val="single" w:sz="4" w:space="1" w:color="auto"/>
        </w:pBdr>
        <w:rPr>
          <w:sz w:val="22"/>
          <w:szCs w:val="22"/>
        </w:rPr>
      </w:pPr>
    </w:p>
    <w:p w:rsidR="00C53DCE" w:rsidRDefault="00C53DCE" w:rsidP="00917677">
      <w:pPr>
        <w:rPr>
          <w:sz w:val="22"/>
          <w:szCs w:val="22"/>
        </w:rPr>
      </w:pPr>
    </w:p>
    <w:p w:rsidR="00C53DCE" w:rsidRPr="00443099" w:rsidRDefault="00C53DCE" w:rsidP="006239AB">
      <w:pPr>
        <w:rPr>
          <w:i/>
          <w:sz w:val="22"/>
          <w:szCs w:val="22"/>
        </w:rPr>
      </w:pPr>
      <w:r>
        <w:rPr>
          <w:i/>
          <w:sz w:val="22"/>
          <w:szCs w:val="22"/>
        </w:rPr>
        <w:t>Der Thematik</w:t>
      </w:r>
      <w:r w:rsidRPr="0044309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„ </w:t>
      </w:r>
      <w:r w:rsidRPr="00EB4E64">
        <w:rPr>
          <w:b/>
          <w:i/>
          <w:sz w:val="22"/>
          <w:szCs w:val="22"/>
        </w:rPr>
        <w:t>Unterschied Pfeifenorgel - Digitalorgel</w:t>
      </w:r>
      <w:r>
        <w:rPr>
          <w:i/>
          <w:sz w:val="22"/>
          <w:szCs w:val="22"/>
        </w:rPr>
        <w:t xml:space="preserve">“ </w:t>
      </w:r>
      <w:r w:rsidRPr="00443099">
        <w:rPr>
          <w:i/>
          <w:sz w:val="22"/>
          <w:szCs w:val="22"/>
        </w:rPr>
        <w:t xml:space="preserve">muss nicht </w:t>
      </w:r>
      <w:r>
        <w:rPr>
          <w:i/>
          <w:sz w:val="22"/>
          <w:szCs w:val="22"/>
        </w:rPr>
        <w:t>eigens angesprochen</w:t>
      </w:r>
      <w:r w:rsidRPr="00443099">
        <w:rPr>
          <w:i/>
          <w:sz w:val="22"/>
          <w:szCs w:val="22"/>
        </w:rPr>
        <w:t xml:space="preserve"> werden</w:t>
      </w:r>
      <w:r>
        <w:rPr>
          <w:i/>
          <w:sz w:val="22"/>
          <w:szCs w:val="22"/>
        </w:rPr>
        <w:t>. Falls entsprechende Fragen gestellt werden sollten, kann kurz darauf eingegangen werden.</w:t>
      </w:r>
    </w:p>
    <w:p w:rsidR="00C53DCE" w:rsidRDefault="00C53DCE" w:rsidP="006239AB">
      <w:pPr>
        <w:rPr>
          <w:b/>
          <w:sz w:val="22"/>
          <w:szCs w:val="22"/>
        </w:rPr>
      </w:pPr>
    </w:p>
    <w:p w:rsidR="00C53DCE" w:rsidRDefault="00C53DCE" w:rsidP="006239AB">
      <w:pPr>
        <w:rPr>
          <w:b/>
          <w:sz w:val="22"/>
          <w:szCs w:val="22"/>
        </w:rPr>
      </w:pPr>
      <w:r>
        <w:rPr>
          <w:b/>
          <w:sz w:val="22"/>
          <w:szCs w:val="22"/>
        </w:rPr>
        <w:t>Pfeifenorgel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Digitalorgel</w:t>
      </w:r>
    </w:p>
    <w:p w:rsidR="00C53DCE" w:rsidRDefault="00C53DCE" w:rsidP="006239AB">
      <w:pPr>
        <w:rPr>
          <w:sz w:val="22"/>
          <w:szCs w:val="22"/>
        </w:rPr>
      </w:pPr>
      <w:r w:rsidRPr="00AB239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B2390">
        <w:rPr>
          <w:sz w:val="22"/>
          <w:szCs w:val="22"/>
        </w:rPr>
        <w:t xml:space="preserve">Jeder Ton hat </w:t>
      </w:r>
      <w:r>
        <w:rPr>
          <w:sz w:val="22"/>
          <w:szCs w:val="22"/>
        </w:rPr>
        <w:t xml:space="preserve">seine </w:t>
      </w:r>
      <w:r w:rsidRPr="00AB2390">
        <w:rPr>
          <w:sz w:val="22"/>
          <w:szCs w:val="22"/>
        </w:rPr>
        <w:t>eigene Pfeife</w:t>
      </w:r>
      <w:r>
        <w:rPr>
          <w:sz w:val="22"/>
          <w:szCs w:val="22"/>
        </w:rPr>
        <w:t xml:space="preserve"> (meist über 1000) </w:t>
      </w:r>
      <w:r>
        <w:rPr>
          <w:sz w:val="22"/>
          <w:szCs w:val="22"/>
        </w:rPr>
        <w:tab/>
        <w:t>-  nur wenige Lautsprecher</w:t>
      </w:r>
    </w:p>
    <w:p w:rsidR="00C53DCE" w:rsidRDefault="00C53DCE" w:rsidP="006239AB">
      <w:pPr>
        <w:rPr>
          <w:sz w:val="22"/>
          <w:szCs w:val="22"/>
        </w:rPr>
      </w:pPr>
      <w:r>
        <w:rPr>
          <w:sz w:val="22"/>
          <w:szCs w:val="22"/>
        </w:rPr>
        <w:t xml:space="preserve">- Jede Pfeife ist klanglich eigens für den Raum gefertigt </w:t>
      </w:r>
      <w:r>
        <w:rPr>
          <w:sz w:val="22"/>
          <w:szCs w:val="22"/>
        </w:rPr>
        <w:tab/>
        <w:t>-  keine klangliche Bezugnahme</w:t>
      </w:r>
    </w:p>
    <w:p w:rsidR="00C53DCE" w:rsidRDefault="00C53DCE" w:rsidP="006239AB">
      <w:pPr>
        <w:rPr>
          <w:sz w:val="22"/>
          <w:szCs w:val="22"/>
        </w:rPr>
      </w:pPr>
      <w:r>
        <w:rPr>
          <w:sz w:val="22"/>
          <w:szCs w:val="22"/>
        </w:rPr>
        <w:t>- Individuelle handwerkliche Fertigung, Unikat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Massenbauteil</w:t>
      </w:r>
    </w:p>
    <w:p w:rsidR="00C53DCE" w:rsidRDefault="00C53DCE" w:rsidP="006239AB">
      <w:pPr>
        <w:rPr>
          <w:sz w:val="22"/>
          <w:szCs w:val="22"/>
        </w:rPr>
      </w:pPr>
      <w:r>
        <w:rPr>
          <w:sz w:val="22"/>
          <w:szCs w:val="22"/>
        </w:rPr>
        <w:t>- Original, Echtheit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Kopie, Imitat</w:t>
      </w:r>
    </w:p>
    <w:p w:rsidR="00C53DCE" w:rsidRDefault="00C53DCE" w:rsidP="006239AB">
      <w:pPr>
        <w:rPr>
          <w:sz w:val="22"/>
          <w:szCs w:val="22"/>
        </w:rPr>
      </w:pPr>
      <w:r>
        <w:rPr>
          <w:sz w:val="22"/>
          <w:szCs w:val="22"/>
        </w:rPr>
        <w:t>- Künstlerisch gestaltetes Äußeres passend zum Raum</w:t>
      </w:r>
      <w:r>
        <w:rPr>
          <w:sz w:val="22"/>
          <w:szCs w:val="22"/>
        </w:rPr>
        <w:tab/>
        <w:t xml:space="preserve">-  keine Gestalt, bzw. unechte </w:t>
      </w:r>
    </w:p>
    <w:p w:rsidR="00C53DCE" w:rsidRDefault="00C53DCE" w:rsidP="006239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Täuschung</w:t>
      </w:r>
      <w:r>
        <w:rPr>
          <w:sz w:val="22"/>
          <w:szCs w:val="22"/>
        </w:rPr>
        <w:tab/>
      </w:r>
    </w:p>
    <w:p w:rsidR="00C53DCE" w:rsidRDefault="00C53DCE" w:rsidP="006239AB">
      <w:pPr>
        <w:rPr>
          <w:sz w:val="22"/>
          <w:szCs w:val="22"/>
        </w:rPr>
      </w:pPr>
      <w:r>
        <w:rPr>
          <w:sz w:val="22"/>
          <w:szCs w:val="22"/>
        </w:rPr>
        <w:t>- seit 2014 „Immaterielles Kulturerbe“ (UNESCO)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53DCE" w:rsidRPr="00AB2390" w:rsidRDefault="00C53DCE" w:rsidP="006239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3DCE" w:rsidRDefault="00C53DCE" w:rsidP="006239AB">
      <w:pPr>
        <w:rPr>
          <w:sz w:val="22"/>
          <w:szCs w:val="22"/>
        </w:rPr>
      </w:pPr>
    </w:p>
    <w:p w:rsidR="00C53DCE" w:rsidRDefault="00C53DCE" w:rsidP="00FC4ADA">
      <w:pPr>
        <w:pBdr>
          <w:top w:val="single" w:sz="4" w:space="1" w:color="auto"/>
        </w:pBdr>
        <w:rPr>
          <w:sz w:val="22"/>
          <w:szCs w:val="22"/>
        </w:rPr>
      </w:pPr>
    </w:p>
    <w:p w:rsidR="00C53DCE" w:rsidRPr="00917677" w:rsidRDefault="00C53DCE" w:rsidP="00917677">
      <w:pPr>
        <w:rPr>
          <w:sz w:val="22"/>
          <w:szCs w:val="22"/>
        </w:rPr>
      </w:pPr>
    </w:p>
    <w:p w:rsidR="00C53DCE" w:rsidRDefault="00C53DCE" w:rsidP="000E2DE8">
      <w:pPr>
        <w:tabs>
          <w:tab w:val="left" w:pos="284"/>
          <w:tab w:val="left" w:pos="709"/>
          <w:tab w:val="left" w:pos="2835"/>
          <w:tab w:val="left" w:pos="3119"/>
          <w:tab w:val="left" w:pos="3686"/>
        </w:tabs>
        <w:jc w:val="both"/>
        <w:rPr>
          <w:rFonts w:cs="Arial"/>
          <w:sz w:val="22"/>
          <w:szCs w:val="22"/>
        </w:rPr>
      </w:pPr>
    </w:p>
    <w:p w:rsidR="00C53DCE" w:rsidRDefault="00C53DCE"/>
    <w:p w:rsidR="00C53DCE" w:rsidRDefault="00C53DCE"/>
    <w:p w:rsidR="00C53DCE" w:rsidRDefault="00C53DCE"/>
    <w:p w:rsidR="00C53DCE" w:rsidRDefault="00C53DCE"/>
    <w:p w:rsidR="00C53DCE" w:rsidRDefault="00C53DCE"/>
    <w:p w:rsidR="00C53DCE" w:rsidRDefault="00C53DCE"/>
    <w:p w:rsidR="00C53DCE" w:rsidRPr="007923F6" w:rsidRDefault="00C53DCE" w:rsidP="007923F6">
      <w:pPr>
        <w:jc w:val="right"/>
        <w:rPr>
          <w:i/>
          <w:sz w:val="22"/>
          <w:szCs w:val="22"/>
        </w:rPr>
      </w:pPr>
      <w:proofErr w:type="spellStart"/>
      <w:r w:rsidRPr="007923F6">
        <w:rPr>
          <w:i/>
          <w:sz w:val="22"/>
          <w:szCs w:val="22"/>
        </w:rPr>
        <w:t>Sz</w:t>
      </w:r>
      <w:proofErr w:type="spellEnd"/>
      <w:r>
        <w:rPr>
          <w:i/>
          <w:sz w:val="22"/>
          <w:szCs w:val="22"/>
        </w:rPr>
        <w:t xml:space="preserve"> </w:t>
      </w:r>
      <w:r w:rsidRPr="007923F6">
        <w:rPr>
          <w:i/>
          <w:sz w:val="22"/>
          <w:szCs w:val="22"/>
        </w:rPr>
        <w:t>2015</w:t>
      </w:r>
    </w:p>
    <w:sectPr w:rsidR="00C53DCE" w:rsidRPr="007923F6" w:rsidSect="00EB7335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 w:hint="default"/>
      </w:rPr>
    </w:lvl>
  </w:abstractNum>
  <w:abstractNum w:abstractNumId="1">
    <w:nsid w:val="56D852F1"/>
    <w:multiLevelType w:val="hybridMultilevel"/>
    <w:tmpl w:val="731A27F2"/>
    <w:lvl w:ilvl="0" w:tplc="87E4C9D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DE8"/>
    <w:rsid w:val="000311D5"/>
    <w:rsid w:val="00036DA4"/>
    <w:rsid w:val="00041A3A"/>
    <w:rsid w:val="00046D8B"/>
    <w:rsid w:val="00077515"/>
    <w:rsid w:val="000D5963"/>
    <w:rsid w:val="000E2DE8"/>
    <w:rsid w:val="00150E23"/>
    <w:rsid w:val="00197E9A"/>
    <w:rsid w:val="001A1D97"/>
    <w:rsid w:val="001B017E"/>
    <w:rsid w:val="001C0EFC"/>
    <w:rsid w:val="001D2797"/>
    <w:rsid w:val="001D412C"/>
    <w:rsid w:val="001D55F5"/>
    <w:rsid w:val="001F793E"/>
    <w:rsid w:val="00207934"/>
    <w:rsid w:val="0021170D"/>
    <w:rsid w:val="002218E9"/>
    <w:rsid w:val="00273A5E"/>
    <w:rsid w:val="003032E2"/>
    <w:rsid w:val="003324D1"/>
    <w:rsid w:val="003458B9"/>
    <w:rsid w:val="0034638F"/>
    <w:rsid w:val="003A0CD3"/>
    <w:rsid w:val="003E3205"/>
    <w:rsid w:val="004146A0"/>
    <w:rsid w:val="00417847"/>
    <w:rsid w:val="004217A1"/>
    <w:rsid w:val="004351FA"/>
    <w:rsid w:val="00443099"/>
    <w:rsid w:val="004475E9"/>
    <w:rsid w:val="004537A3"/>
    <w:rsid w:val="004705EC"/>
    <w:rsid w:val="004B4E7B"/>
    <w:rsid w:val="004C596A"/>
    <w:rsid w:val="004D7894"/>
    <w:rsid w:val="004E4734"/>
    <w:rsid w:val="00517C1F"/>
    <w:rsid w:val="00534981"/>
    <w:rsid w:val="00537C59"/>
    <w:rsid w:val="00543CFF"/>
    <w:rsid w:val="00586328"/>
    <w:rsid w:val="005E0B9B"/>
    <w:rsid w:val="006239AB"/>
    <w:rsid w:val="006252D6"/>
    <w:rsid w:val="00644E90"/>
    <w:rsid w:val="00652F79"/>
    <w:rsid w:val="006634C0"/>
    <w:rsid w:val="00667361"/>
    <w:rsid w:val="00694261"/>
    <w:rsid w:val="006B1042"/>
    <w:rsid w:val="006B5926"/>
    <w:rsid w:val="006E7A5B"/>
    <w:rsid w:val="00703BA6"/>
    <w:rsid w:val="007822B2"/>
    <w:rsid w:val="00787C89"/>
    <w:rsid w:val="007923F6"/>
    <w:rsid w:val="007C3F96"/>
    <w:rsid w:val="007C5EE2"/>
    <w:rsid w:val="007D2ECE"/>
    <w:rsid w:val="007E7DA5"/>
    <w:rsid w:val="00803884"/>
    <w:rsid w:val="00837613"/>
    <w:rsid w:val="00871DDA"/>
    <w:rsid w:val="00906A2B"/>
    <w:rsid w:val="00917677"/>
    <w:rsid w:val="009B648B"/>
    <w:rsid w:val="009D781F"/>
    <w:rsid w:val="009F4802"/>
    <w:rsid w:val="00A00B4C"/>
    <w:rsid w:val="00A10DE0"/>
    <w:rsid w:val="00A3154F"/>
    <w:rsid w:val="00A4576D"/>
    <w:rsid w:val="00A769D0"/>
    <w:rsid w:val="00A9188C"/>
    <w:rsid w:val="00AA16D9"/>
    <w:rsid w:val="00AB2390"/>
    <w:rsid w:val="00AC3E94"/>
    <w:rsid w:val="00AC6617"/>
    <w:rsid w:val="00B32B63"/>
    <w:rsid w:val="00B90937"/>
    <w:rsid w:val="00BD484D"/>
    <w:rsid w:val="00BF4B6B"/>
    <w:rsid w:val="00C22CED"/>
    <w:rsid w:val="00C53DCE"/>
    <w:rsid w:val="00C62EEA"/>
    <w:rsid w:val="00C71210"/>
    <w:rsid w:val="00CF1857"/>
    <w:rsid w:val="00D06064"/>
    <w:rsid w:val="00D151E7"/>
    <w:rsid w:val="00D71CD6"/>
    <w:rsid w:val="00D955E8"/>
    <w:rsid w:val="00D96EE5"/>
    <w:rsid w:val="00DB0420"/>
    <w:rsid w:val="00DC13AF"/>
    <w:rsid w:val="00DE1EEA"/>
    <w:rsid w:val="00DE2BF1"/>
    <w:rsid w:val="00DF1101"/>
    <w:rsid w:val="00E2751D"/>
    <w:rsid w:val="00EB4E64"/>
    <w:rsid w:val="00EB7335"/>
    <w:rsid w:val="00EC5DFA"/>
    <w:rsid w:val="00EF31D3"/>
    <w:rsid w:val="00EF39A0"/>
    <w:rsid w:val="00F01816"/>
    <w:rsid w:val="00F241FA"/>
    <w:rsid w:val="00F4121C"/>
    <w:rsid w:val="00F738A8"/>
    <w:rsid w:val="00F860EF"/>
    <w:rsid w:val="00F93F79"/>
    <w:rsid w:val="00FB25EB"/>
    <w:rsid w:val="00FC4ADA"/>
    <w:rsid w:val="00FD0BC1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D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99"/>
    <w:qFormat/>
    <w:rsid w:val="000E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66EEE312.dotm</Template>
  <TotalTime>0</TotalTime>
  <Pages>3</Pages>
  <Words>822</Words>
  <Characters>5182</Characters>
  <Application>Microsoft Office Word</Application>
  <DocSecurity>0</DocSecurity>
  <Lines>43</Lines>
  <Paragraphs>11</Paragraphs>
  <ScaleCrop>false</ScaleCrop>
  <Company>Bischöfliches Ordinariat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subject/>
  <dc:creator>Eberhard Schulz</dc:creator>
  <cp:keywords/>
  <dc:description/>
  <cp:lastModifiedBy>Eberhard Schulz</cp:lastModifiedBy>
  <cp:revision>26</cp:revision>
  <dcterms:created xsi:type="dcterms:W3CDTF">2015-07-29T14:19:00Z</dcterms:created>
  <dcterms:modified xsi:type="dcterms:W3CDTF">2015-10-20T18:48:00Z</dcterms:modified>
</cp:coreProperties>
</file>